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7431" w:type="dxa"/>
        <w:tblLook w:val="04A0" w:firstRow="1" w:lastRow="0" w:firstColumn="1" w:lastColumn="0" w:noHBand="0" w:noVBand="1"/>
      </w:tblPr>
      <w:tblGrid>
        <w:gridCol w:w="8217"/>
        <w:gridCol w:w="3827"/>
        <w:gridCol w:w="5387"/>
      </w:tblGrid>
      <w:tr w:rsidR="005145D3" w:rsidRPr="005067C9" w14:paraId="326F00D7" w14:textId="77777777" w:rsidTr="005145D3">
        <w:tc>
          <w:tcPr>
            <w:tcW w:w="17431" w:type="dxa"/>
            <w:gridSpan w:val="3"/>
          </w:tcPr>
          <w:p w14:paraId="719D1657" w14:textId="77777777" w:rsidR="005145D3" w:rsidRPr="005067C9" w:rsidRDefault="005145D3" w:rsidP="004C4EE2">
            <w:pPr>
              <w:jc w:val="center"/>
              <w:rPr>
                <w:rFonts w:ascii="Arial" w:hAnsi="Arial" w:cs="Arial"/>
                <w:b/>
                <w:bCs/>
                <w:sz w:val="40"/>
                <w:szCs w:val="40"/>
                <w14:textOutline w14:w="9525" w14:cap="rnd" w14:cmpd="sng" w14:algn="ctr">
                  <w14:solidFill>
                    <w14:schemeClr w14:val="tx1"/>
                  </w14:solidFill>
                  <w14:prstDash w14:val="solid"/>
                  <w14:bevel/>
                </w14:textOutline>
              </w:rPr>
            </w:pPr>
            <w:bookmarkStart w:id="0" w:name="_GoBack"/>
            <w:bookmarkEnd w:id="0"/>
            <w:r w:rsidRPr="005067C9">
              <w:rPr>
                <w:rFonts w:ascii="Arial" w:hAnsi="Arial" w:cs="Arial"/>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POLÍTICAS DE GESTIÓN Y DESEMPEÑO INSTITUCIONAL</w:t>
            </w:r>
          </w:p>
        </w:tc>
      </w:tr>
      <w:tr w:rsidR="005145D3" w:rsidRPr="005067C9" w14:paraId="36A7C950" w14:textId="77777777" w:rsidTr="005145D3">
        <w:tc>
          <w:tcPr>
            <w:tcW w:w="17431" w:type="dxa"/>
            <w:gridSpan w:val="3"/>
          </w:tcPr>
          <w:p w14:paraId="67800E0C" w14:textId="77777777" w:rsidR="005145D3" w:rsidRPr="005067C9" w:rsidRDefault="005145D3" w:rsidP="004C4EE2">
            <w:pPr>
              <w:jc w:val="center"/>
              <w:rPr>
                <w:rFonts w:ascii="Arial" w:hAnsi="Arial" w:cs="Arial"/>
                <w:b/>
                <w:bCs/>
                <w:sz w:val="40"/>
                <w:szCs w:val="40"/>
                <w14:textOutline w14:w="9525" w14:cap="rnd" w14:cmpd="sng" w14:algn="ctr">
                  <w14:solidFill>
                    <w14:schemeClr w14:val="tx1"/>
                  </w14:solidFill>
                  <w14:prstDash w14:val="solid"/>
                  <w14:bevel/>
                </w14:textOutline>
              </w:rPr>
            </w:pPr>
            <w:r w:rsidRPr="005067C9">
              <w:rPr>
                <w:rFonts w:ascii="Arial" w:hAnsi="Arial" w:cs="Arial"/>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tx1"/>
                  </w14:solidFill>
                  <w14:prstDash w14:val="solid"/>
                  <w14:round/>
                </w14:textOutline>
              </w:rPr>
              <w:t>POL14: SEGUIMIENTO Y EVALUACIÓN DEL DESEMPEÑO INSTITUCIONAL</w:t>
            </w:r>
          </w:p>
        </w:tc>
      </w:tr>
      <w:tr w:rsidR="005145D3" w:rsidRPr="005067C9" w14:paraId="2BD0B2E9" w14:textId="77777777" w:rsidTr="005145D3">
        <w:tc>
          <w:tcPr>
            <w:tcW w:w="8217" w:type="dxa"/>
          </w:tcPr>
          <w:p w14:paraId="5DE2CB91" w14:textId="77777777" w:rsidR="005145D3" w:rsidRPr="005067C9" w:rsidRDefault="005145D3" w:rsidP="004C4EE2">
            <w:pPr>
              <w:jc w:val="center"/>
              <w:rPr>
                <w:rFonts w:ascii="Arial" w:hAnsi="Arial" w:cs="Arial"/>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sidRPr="005067C9">
              <w:rPr>
                <w:rFonts w:ascii="Arial" w:hAnsi="Arial" w:cs="Arial"/>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RECOMENDACIONES</w:t>
            </w:r>
          </w:p>
        </w:tc>
        <w:tc>
          <w:tcPr>
            <w:tcW w:w="3827" w:type="dxa"/>
          </w:tcPr>
          <w:p w14:paraId="60A85AC8" w14:textId="77777777" w:rsidR="005145D3" w:rsidRPr="005067C9" w:rsidRDefault="005145D3" w:rsidP="004C4EE2">
            <w:pPr>
              <w:jc w:val="center"/>
              <w:rPr>
                <w:rFonts w:ascii="Arial" w:hAnsi="Arial" w:cs="Arial"/>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sidRPr="005067C9">
              <w:rPr>
                <w:rFonts w:ascii="Arial" w:hAnsi="Arial" w:cs="Arial"/>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ALTERNATIVA DE MEJORA</w:t>
            </w:r>
          </w:p>
        </w:tc>
        <w:tc>
          <w:tcPr>
            <w:tcW w:w="5387" w:type="dxa"/>
          </w:tcPr>
          <w:p w14:paraId="35AF9415" w14:textId="77777777" w:rsidR="005145D3" w:rsidRPr="005067C9" w:rsidRDefault="005145D3" w:rsidP="004C4EE2">
            <w:pPr>
              <w:jc w:val="center"/>
              <w:rPr>
                <w:rFonts w:ascii="Arial" w:hAnsi="Arial" w:cs="Arial"/>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Arial" w:hAnsi="Arial" w:cs="Arial"/>
                <w:b/>
                <w:bCs/>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CADENA DE RESPONSABILIDAD</w:t>
            </w:r>
          </w:p>
        </w:tc>
      </w:tr>
      <w:tr w:rsidR="00844577" w14:paraId="168F4A96" w14:textId="77777777" w:rsidTr="00AD7AC6">
        <w:tc>
          <w:tcPr>
            <w:tcW w:w="8217" w:type="dxa"/>
            <w:vAlign w:val="bottom"/>
          </w:tcPr>
          <w:p w14:paraId="006C60DA" w14:textId="563D14C2" w:rsidR="00844577" w:rsidRDefault="00844577" w:rsidP="00844577">
            <w:pPr>
              <w:jc w:val="both"/>
              <w:rPr>
                <w:rFonts w:ascii="Arial" w:hAnsi="Arial" w:cs="Arial"/>
              </w:rPr>
            </w:pPr>
            <w:r w:rsidRPr="00605B26">
              <w:rPr>
                <w:rFonts w:ascii="Arial" w:eastAsia="Times New Roman" w:hAnsi="Arial" w:cs="Arial"/>
                <w:color w:val="000000"/>
                <w:sz w:val="24"/>
                <w:szCs w:val="24"/>
                <w:lang w:eastAsia="es-CO"/>
              </w:rPr>
              <w:t>Contar con series históricas de los indicadores utilizados por la entidad para hacer seguimiento y evaluación de las políticas públicas</w:t>
            </w:r>
          </w:p>
        </w:tc>
        <w:tc>
          <w:tcPr>
            <w:tcW w:w="3827" w:type="dxa"/>
          </w:tcPr>
          <w:p w14:paraId="58CC3441" w14:textId="4E2C0D37" w:rsidR="00844577" w:rsidRDefault="00047D1A" w:rsidP="00844577">
            <w:pPr>
              <w:jc w:val="center"/>
              <w:rPr>
                <w:rFonts w:ascii="Arial" w:hAnsi="Arial" w:cs="Arial"/>
              </w:rPr>
            </w:pPr>
            <w:r>
              <w:rPr>
                <w:rFonts w:ascii="Arial" w:hAnsi="Arial" w:cs="Arial"/>
              </w:rPr>
              <w:t>Desde la oficina de control interno se convocará una mesa de trabajo con la oficina de calidad para revisar el tema de indicadores en esta línea.</w:t>
            </w:r>
          </w:p>
        </w:tc>
        <w:tc>
          <w:tcPr>
            <w:tcW w:w="5387" w:type="dxa"/>
          </w:tcPr>
          <w:p w14:paraId="2CFD9023" w14:textId="1E4433E9" w:rsidR="00844577" w:rsidRDefault="00732667" w:rsidP="00844577">
            <w:pPr>
              <w:jc w:val="center"/>
              <w:rPr>
                <w:rFonts w:ascii="Arial" w:hAnsi="Arial" w:cs="Arial"/>
              </w:rPr>
            </w:pPr>
            <w:r>
              <w:rPr>
                <w:rFonts w:ascii="Arial" w:hAnsi="Arial" w:cs="Arial"/>
              </w:rPr>
              <w:t>Control Interno - Calidad</w:t>
            </w:r>
          </w:p>
        </w:tc>
      </w:tr>
      <w:tr w:rsidR="007A1A39" w14:paraId="0BE94908" w14:textId="77777777" w:rsidTr="00AD7AC6">
        <w:tc>
          <w:tcPr>
            <w:tcW w:w="8217" w:type="dxa"/>
            <w:vAlign w:val="bottom"/>
          </w:tcPr>
          <w:p w14:paraId="122D14FE" w14:textId="00524A18" w:rsidR="007A1A39" w:rsidRDefault="007A1A39" w:rsidP="007A1A39">
            <w:pPr>
              <w:jc w:val="both"/>
              <w:rPr>
                <w:rFonts w:ascii="Arial" w:hAnsi="Arial" w:cs="Arial"/>
              </w:rPr>
            </w:pPr>
            <w:r w:rsidRPr="00605B26">
              <w:rPr>
                <w:rFonts w:ascii="Arial" w:eastAsia="Times New Roman" w:hAnsi="Arial" w:cs="Arial"/>
                <w:color w:val="000000"/>
                <w:sz w:val="24"/>
                <w:szCs w:val="24"/>
                <w:lang w:eastAsia="es-CO"/>
              </w:rPr>
              <w:t>Incorporar en la ficha técnica de los indicadores utilizados por la entidad la fórmula</w:t>
            </w:r>
          </w:p>
        </w:tc>
        <w:tc>
          <w:tcPr>
            <w:tcW w:w="3827" w:type="dxa"/>
          </w:tcPr>
          <w:p w14:paraId="668B0619" w14:textId="10B6BD43" w:rsidR="007A1A39" w:rsidRDefault="00047D1A" w:rsidP="007A1A39">
            <w:pPr>
              <w:jc w:val="center"/>
              <w:rPr>
                <w:rFonts w:ascii="Arial" w:hAnsi="Arial" w:cs="Arial"/>
              </w:rPr>
            </w:pPr>
            <w:r>
              <w:rPr>
                <w:rFonts w:ascii="Arial" w:hAnsi="Arial" w:cs="Arial"/>
              </w:rPr>
              <w:t xml:space="preserve">Desde la oficina de control interno se convocará una mesa de trabajo con la oficina de calidad para revisar el tema de indicadores en esta línea. Mejorar indicadores y sus </w:t>
            </w:r>
            <w:r w:rsidR="00BC45F0">
              <w:rPr>
                <w:rFonts w:ascii="Arial" w:hAnsi="Arial" w:cs="Arial"/>
              </w:rPr>
              <w:t>fórmulas</w:t>
            </w:r>
            <w:r>
              <w:rPr>
                <w:rFonts w:ascii="Arial" w:hAnsi="Arial" w:cs="Arial"/>
              </w:rPr>
              <w:t>.</w:t>
            </w:r>
          </w:p>
        </w:tc>
        <w:tc>
          <w:tcPr>
            <w:tcW w:w="5387" w:type="dxa"/>
          </w:tcPr>
          <w:p w14:paraId="7E75E543" w14:textId="1CD798AD" w:rsidR="007A1A39" w:rsidRDefault="00732667" w:rsidP="007A1A39">
            <w:pPr>
              <w:jc w:val="center"/>
              <w:rPr>
                <w:rFonts w:ascii="Arial" w:hAnsi="Arial" w:cs="Arial"/>
              </w:rPr>
            </w:pPr>
            <w:r>
              <w:rPr>
                <w:rFonts w:ascii="Arial" w:hAnsi="Arial" w:cs="Arial"/>
              </w:rPr>
              <w:t>Control Interno - Calidad</w:t>
            </w:r>
          </w:p>
        </w:tc>
      </w:tr>
      <w:tr w:rsidR="007A1A39" w14:paraId="1BF696CE" w14:textId="77777777" w:rsidTr="00AD7AC6">
        <w:tc>
          <w:tcPr>
            <w:tcW w:w="8217" w:type="dxa"/>
            <w:vAlign w:val="bottom"/>
          </w:tcPr>
          <w:p w14:paraId="0FA37DF8" w14:textId="6FF1389B" w:rsidR="007A1A39" w:rsidRDefault="007A1A39" w:rsidP="007A1A39">
            <w:pPr>
              <w:jc w:val="both"/>
              <w:rPr>
                <w:rFonts w:ascii="Arial" w:hAnsi="Arial" w:cs="Arial"/>
              </w:rPr>
            </w:pPr>
            <w:r w:rsidRPr="00605B26">
              <w:rPr>
                <w:rFonts w:ascii="Arial" w:eastAsia="Times New Roman" w:hAnsi="Arial" w:cs="Arial"/>
                <w:color w:val="000000"/>
                <w:sz w:val="24"/>
                <w:szCs w:val="24"/>
                <w:lang w:eastAsia="es-CO"/>
              </w:rPr>
              <w:t>Incorporar en la ficha técnica de los indicadores utilizados por la entidad las desagregaciones</w:t>
            </w:r>
          </w:p>
        </w:tc>
        <w:tc>
          <w:tcPr>
            <w:tcW w:w="3827" w:type="dxa"/>
          </w:tcPr>
          <w:p w14:paraId="0E244034" w14:textId="53DAC5FB" w:rsidR="007A1A39" w:rsidRDefault="00BC45F0" w:rsidP="007A1A39">
            <w:pPr>
              <w:jc w:val="center"/>
              <w:rPr>
                <w:rFonts w:ascii="Arial" w:hAnsi="Arial" w:cs="Arial"/>
              </w:rPr>
            </w:pPr>
            <w:r>
              <w:rPr>
                <w:rFonts w:ascii="Arial" w:hAnsi="Arial" w:cs="Arial"/>
              </w:rPr>
              <w:t>Desde la oficina de control interno se convocará una mesa de trabajo con la oficina de calidad para revisar el tema de indicadores en esta línea. Tener en cuenta la línea de las desagregaciones.</w:t>
            </w:r>
          </w:p>
        </w:tc>
        <w:tc>
          <w:tcPr>
            <w:tcW w:w="5387" w:type="dxa"/>
          </w:tcPr>
          <w:p w14:paraId="1FBFCBB5" w14:textId="1608D82D" w:rsidR="007A1A39" w:rsidRDefault="00732667" w:rsidP="007A1A39">
            <w:pPr>
              <w:jc w:val="center"/>
              <w:rPr>
                <w:rFonts w:ascii="Arial" w:hAnsi="Arial" w:cs="Arial"/>
              </w:rPr>
            </w:pPr>
            <w:r>
              <w:rPr>
                <w:rFonts w:ascii="Arial" w:hAnsi="Arial" w:cs="Arial"/>
              </w:rPr>
              <w:t>Control Interno - Calidad</w:t>
            </w:r>
          </w:p>
        </w:tc>
      </w:tr>
    </w:tbl>
    <w:p w14:paraId="7B27E9F8" w14:textId="77777777" w:rsidR="00333FF5" w:rsidRDefault="00333FF5"/>
    <w:sectPr w:rsidR="00333FF5" w:rsidSect="005145D3">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5D3"/>
    <w:rsid w:val="00047D1A"/>
    <w:rsid w:val="0017519C"/>
    <w:rsid w:val="001A2A38"/>
    <w:rsid w:val="00247262"/>
    <w:rsid w:val="00333FF5"/>
    <w:rsid w:val="0039261C"/>
    <w:rsid w:val="00455860"/>
    <w:rsid w:val="005145D3"/>
    <w:rsid w:val="0066235D"/>
    <w:rsid w:val="00732667"/>
    <w:rsid w:val="007A1A39"/>
    <w:rsid w:val="00844577"/>
    <w:rsid w:val="008C287A"/>
    <w:rsid w:val="009854FA"/>
    <w:rsid w:val="00A203C7"/>
    <w:rsid w:val="00A60E24"/>
    <w:rsid w:val="00A930FB"/>
    <w:rsid w:val="00BB69A0"/>
    <w:rsid w:val="00BB7DF1"/>
    <w:rsid w:val="00BC45F0"/>
    <w:rsid w:val="00C0786F"/>
    <w:rsid w:val="00C465F5"/>
    <w:rsid w:val="00D43DE2"/>
    <w:rsid w:val="00F929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F60E"/>
  <w15:chartTrackingRefBased/>
  <w15:docId w15:val="{0B202E09-951D-4F72-A969-C10E90C6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5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14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930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dc:description/>
  <cp:lastModifiedBy>controlinterno</cp:lastModifiedBy>
  <cp:revision>2</cp:revision>
  <dcterms:created xsi:type="dcterms:W3CDTF">2025-09-30T19:59:00Z</dcterms:created>
  <dcterms:modified xsi:type="dcterms:W3CDTF">2025-09-30T19:59:00Z</dcterms:modified>
</cp:coreProperties>
</file>